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6F" w:rsidRPr="00881D66" w:rsidRDefault="008A09F6" w:rsidP="00217334">
      <w:pPr>
        <w:jc w:val="center"/>
        <w:rPr>
          <w:rFonts w:ascii="Arial" w:hAnsi="Arial" w:cs="Arial"/>
          <w:b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 xml:space="preserve">Effect of </w:t>
      </w:r>
      <w:r w:rsidR="00AD6CEB">
        <w:rPr>
          <w:rFonts w:ascii="Arial" w:hAnsi="Arial" w:cs="Arial"/>
          <w:b/>
          <w:sz w:val="24"/>
          <w:szCs w:val="24"/>
        </w:rPr>
        <w:t>Fertilizer on the pH</w:t>
      </w:r>
      <w:r w:rsidRPr="00881D66">
        <w:rPr>
          <w:rFonts w:ascii="Arial" w:hAnsi="Arial" w:cs="Arial"/>
          <w:b/>
          <w:sz w:val="24"/>
          <w:szCs w:val="24"/>
        </w:rPr>
        <w:t xml:space="preserve"> of Pond Water</w:t>
      </w:r>
    </w:p>
    <w:p w:rsidR="00217334" w:rsidRPr="00881D66" w:rsidRDefault="008A09F6" w:rsidP="00217334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Problem</w:t>
      </w:r>
      <w:r w:rsidRPr="00881D66">
        <w:rPr>
          <w:rFonts w:ascii="Arial" w:hAnsi="Arial" w:cs="Arial"/>
          <w:sz w:val="24"/>
          <w:szCs w:val="24"/>
        </w:rPr>
        <w:t>:  How does the addition of fertilizer high in nitrogen and phosphorus affec</w:t>
      </w:r>
      <w:bookmarkStart w:id="0" w:name="_GoBack"/>
      <w:bookmarkEnd w:id="0"/>
      <w:r w:rsidRPr="00881D66">
        <w:rPr>
          <w:rFonts w:ascii="Arial" w:hAnsi="Arial" w:cs="Arial"/>
          <w:sz w:val="24"/>
          <w:szCs w:val="24"/>
        </w:rPr>
        <w:t>t the pH of pond water?</w:t>
      </w:r>
      <w:r w:rsidR="00AD6CEB">
        <w:rPr>
          <w:rFonts w:ascii="Arial" w:hAnsi="Arial" w:cs="Arial"/>
          <w:sz w:val="24"/>
          <w:szCs w:val="24"/>
        </w:rPr>
        <w:t xml:space="preserve">  </w:t>
      </w:r>
    </w:p>
    <w:p w:rsidR="00217334" w:rsidRPr="00881D66" w:rsidRDefault="008A09F6" w:rsidP="00217334">
      <w:pPr>
        <w:rPr>
          <w:rFonts w:ascii="Arial" w:hAnsi="Arial" w:cs="Arial"/>
          <w:b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Background Information:</w:t>
      </w:r>
    </w:p>
    <w:p w:rsidR="00217334" w:rsidRDefault="008A09F6" w:rsidP="002173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sz w:val="24"/>
          <w:szCs w:val="24"/>
        </w:rPr>
        <w:t>Describe what happens to algal growth when fertilizer is added.</w:t>
      </w:r>
    </w:p>
    <w:p w:rsidR="006A421A" w:rsidRDefault="006A421A" w:rsidP="006A421A">
      <w:pPr>
        <w:rPr>
          <w:rFonts w:ascii="Arial" w:hAnsi="Arial" w:cs="Arial"/>
          <w:sz w:val="24"/>
          <w:szCs w:val="24"/>
        </w:rPr>
      </w:pPr>
    </w:p>
    <w:p w:rsidR="006A421A" w:rsidRPr="006A421A" w:rsidRDefault="006A421A" w:rsidP="006A421A">
      <w:pPr>
        <w:rPr>
          <w:rFonts w:ascii="Arial" w:hAnsi="Arial" w:cs="Arial"/>
          <w:sz w:val="24"/>
          <w:szCs w:val="24"/>
        </w:rPr>
      </w:pPr>
    </w:p>
    <w:p w:rsidR="00217334" w:rsidRDefault="008A09F6" w:rsidP="002173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sz w:val="24"/>
          <w:szCs w:val="24"/>
        </w:rPr>
        <w:t>Describe photosynthesis.</w:t>
      </w:r>
    </w:p>
    <w:p w:rsidR="006A421A" w:rsidRPr="006A421A" w:rsidRDefault="006A421A" w:rsidP="006A421A">
      <w:pPr>
        <w:pStyle w:val="ListParagraph"/>
        <w:rPr>
          <w:rFonts w:ascii="Arial" w:hAnsi="Arial" w:cs="Arial"/>
          <w:sz w:val="24"/>
          <w:szCs w:val="24"/>
        </w:rPr>
      </w:pPr>
    </w:p>
    <w:p w:rsidR="006A421A" w:rsidRDefault="006A421A" w:rsidP="006A421A">
      <w:pPr>
        <w:rPr>
          <w:rFonts w:ascii="Arial" w:hAnsi="Arial" w:cs="Arial"/>
          <w:sz w:val="24"/>
          <w:szCs w:val="24"/>
        </w:rPr>
      </w:pPr>
    </w:p>
    <w:p w:rsidR="006A421A" w:rsidRPr="006A421A" w:rsidRDefault="006A421A" w:rsidP="006A421A">
      <w:pPr>
        <w:rPr>
          <w:rFonts w:ascii="Arial" w:hAnsi="Arial" w:cs="Arial"/>
          <w:sz w:val="24"/>
          <w:szCs w:val="24"/>
        </w:rPr>
      </w:pPr>
    </w:p>
    <w:p w:rsidR="00217334" w:rsidRDefault="008A09F6" w:rsidP="002173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sz w:val="24"/>
          <w:szCs w:val="24"/>
        </w:rPr>
        <w:t>How does carbon dioxide affect the pH of water?</w:t>
      </w:r>
    </w:p>
    <w:p w:rsidR="006A421A" w:rsidRDefault="006A421A" w:rsidP="006A421A">
      <w:pPr>
        <w:rPr>
          <w:rFonts w:ascii="Arial" w:hAnsi="Arial" w:cs="Arial"/>
          <w:sz w:val="24"/>
          <w:szCs w:val="24"/>
        </w:rPr>
      </w:pPr>
    </w:p>
    <w:p w:rsidR="006A421A" w:rsidRDefault="006A421A" w:rsidP="006A421A">
      <w:pPr>
        <w:rPr>
          <w:rFonts w:ascii="Arial" w:hAnsi="Arial" w:cs="Arial"/>
          <w:sz w:val="24"/>
          <w:szCs w:val="24"/>
        </w:rPr>
      </w:pPr>
    </w:p>
    <w:p w:rsidR="006A421A" w:rsidRDefault="006A421A" w:rsidP="006A421A">
      <w:pPr>
        <w:rPr>
          <w:rFonts w:ascii="Arial" w:hAnsi="Arial" w:cs="Arial"/>
          <w:sz w:val="24"/>
          <w:szCs w:val="24"/>
        </w:rPr>
      </w:pPr>
    </w:p>
    <w:p w:rsidR="006A421A" w:rsidRPr="006A421A" w:rsidRDefault="006A421A" w:rsidP="006A421A">
      <w:pPr>
        <w:rPr>
          <w:rFonts w:ascii="Arial" w:hAnsi="Arial" w:cs="Arial"/>
          <w:sz w:val="24"/>
          <w:szCs w:val="24"/>
        </w:rPr>
      </w:pPr>
    </w:p>
    <w:p w:rsidR="00217334" w:rsidRPr="00881D66" w:rsidRDefault="008A09F6" w:rsidP="00217334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Hypothesis</w:t>
      </w:r>
      <w:r w:rsidRPr="00881D66">
        <w:rPr>
          <w:rFonts w:ascii="Arial" w:hAnsi="Arial" w:cs="Arial"/>
          <w:sz w:val="24"/>
          <w:szCs w:val="24"/>
        </w:rPr>
        <w:t xml:space="preserve">:  If fertilizer high in phosphorus and nitrogen is added to pond water, then the pH of the pond water will </w:t>
      </w:r>
      <w:r w:rsidR="00AD6CEB">
        <w:rPr>
          <w:rFonts w:ascii="Arial" w:hAnsi="Arial" w:cs="Arial"/>
          <w:sz w:val="24"/>
          <w:szCs w:val="24"/>
        </w:rPr>
        <w:t>(go up or go down)</w:t>
      </w:r>
      <w:r w:rsidRPr="00881D66">
        <w:rPr>
          <w:rFonts w:ascii="Arial" w:hAnsi="Arial" w:cs="Arial"/>
          <w:sz w:val="24"/>
          <w:szCs w:val="24"/>
        </w:rPr>
        <w:t xml:space="preserve"> as compared to pond water without added fertilizer due to the </w:t>
      </w:r>
      <w:r w:rsidR="00AD6CEB">
        <w:rPr>
          <w:rFonts w:ascii="Arial" w:hAnsi="Arial" w:cs="Arial"/>
          <w:sz w:val="24"/>
          <w:szCs w:val="24"/>
        </w:rPr>
        <w:t>(increased rate of photosynthesis or the increased rate of decomposition).</w:t>
      </w:r>
    </w:p>
    <w:p w:rsidR="006A421A" w:rsidRDefault="008A09F6" w:rsidP="00217334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Variables</w:t>
      </w:r>
      <w:r w:rsidRPr="00881D66">
        <w:rPr>
          <w:rFonts w:ascii="Arial" w:hAnsi="Arial" w:cs="Arial"/>
          <w:sz w:val="24"/>
          <w:szCs w:val="24"/>
        </w:rPr>
        <w:t xml:space="preserve">:  </w:t>
      </w:r>
    </w:p>
    <w:p w:rsidR="006A421A" w:rsidRDefault="006A421A" w:rsidP="006A4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Independent: ________________________________________</w:t>
      </w:r>
    </w:p>
    <w:p w:rsidR="006A421A" w:rsidRDefault="006A421A" w:rsidP="006A4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Dependent: _________________________________________</w:t>
      </w:r>
    </w:p>
    <w:p w:rsidR="006A421A" w:rsidRPr="006A421A" w:rsidRDefault="006A421A" w:rsidP="006A42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Controlled: _________________________________________</w:t>
      </w:r>
    </w:p>
    <w:p w:rsidR="006A421A" w:rsidRDefault="006A421A" w:rsidP="00217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Materials: </w:t>
      </w:r>
      <w:r>
        <w:rPr>
          <w:rFonts w:ascii="Arial" w:hAnsi="Arial" w:cs="Arial"/>
          <w:sz w:val="24"/>
          <w:szCs w:val="24"/>
        </w:rPr>
        <w:t>List all materials used to complete lab.</w:t>
      </w:r>
    </w:p>
    <w:p w:rsidR="006A421A" w:rsidRDefault="006A421A" w:rsidP="00217334">
      <w:pPr>
        <w:rPr>
          <w:rFonts w:ascii="Arial" w:hAnsi="Arial" w:cs="Arial"/>
          <w:sz w:val="24"/>
          <w:szCs w:val="24"/>
        </w:rPr>
      </w:pPr>
    </w:p>
    <w:p w:rsidR="006A421A" w:rsidRDefault="006A421A" w:rsidP="00217334">
      <w:pPr>
        <w:rPr>
          <w:rFonts w:ascii="Arial" w:hAnsi="Arial" w:cs="Arial"/>
          <w:sz w:val="24"/>
          <w:szCs w:val="24"/>
        </w:rPr>
      </w:pPr>
    </w:p>
    <w:p w:rsidR="006A421A" w:rsidRPr="006A421A" w:rsidRDefault="006A421A" w:rsidP="00217334">
      <w:pPr>
        <w:rPr>
          <w:rFonts w:ascii="Arial" w:hAnsi="Arial" w:cs="Arial"/>
          <w:sz w:val="24"/>
          <w:szCs w:val="24"/>
        </w:rPr>
      </w:pPr>
    </w:p>
    <w:p w:rsidR="00217334" w:rsidRDefault="008A09F6" w:rsidP="00217334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lastRenderedPageBreak/>
        <w:t>Procedure</w:t>
      </w:r>
      <w:r w:rsidR="006A421A">
        <w:rPr>
          <w:rFonts w:ascii="Arial" w:hAnsi="Arial" w:cs="Arial"/>
          <w:sz w:val="24"/>
          <w:szCs w:val="24"/>
        </w:rPr>
        <w:t xml:space="preserve">: 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two cups: Control Group and Fertilizer.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100 mL of pond water and place in cup labelled Control Group.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 of pond water and record in data table.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100 mL of pond water and place in cup labelled Fertilizer.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20 mL of fertilizer to the cup labelled Fertilizer.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 of pond water with added fertilizer and record in data table.</w:t>
      </w:r>
    </w:p>
    <w:p w:rsid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cups under a growth light.</w:t>
      </w:r>
    </w:p>
    <w:p w:rsidR="006A421A" w:rsidRPr="006A421A" w:rsidRDefault="006A421A" w:rsidP="006A42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48 hours and take pH of the samples again.</w:t>
      </w:r>
    </w:p>
    <w:p w:rsidR="00217334" w:rsidRDefault="008A09F6" w:rsidP="00217334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Data</w:t>
      </w:r>
      <w:r w:rsidRPr="00881D66">
        <w:rPr>
          <w:rFonts w:ascii="Arial" w:hAnsi="Arial" w:cs="Arial"/>
          <w:sz w:val="24"/>
          <w:szCs w:val="24"/>
        </w:rPr>
        <w:t xml:space="preserve">:  </w:t>
      </w:r>
    </w:p>
    <w:p w:rsidR="006A421A" w:rsidRDefault="006A421A" w:rsidP="006A4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 of Water Due to Presence of Fertilizer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2"/>
        <w:gridCol w:w="3111"/>
      </w:tblGrid>
      <w:tr w:rsidR="006A421A" w:rsidTr="006A421A"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Presence of Fertilizer</w:t>
            </w: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pH</w:t>
            </w: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pH</w:t>
            </w:r>
          </w:p>
        </w:tc>
      </w:tr>
      <w:tr w:rsidR="006A421A" w:rsidTr="006A421A"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added</w:t>
            </w:r>
          </w:p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21A" w:rsidTr="006A421A"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20mL of Fertilizer added</w:t>
            </w:r>
          </w:p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21A" w:rsidRDefault="006A421A" w:rsidP="0021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21A" w:rsidRDefault="006A421A" w:rsidP="00217334">
      <w:pPr>
        <w:rPr>
          <w:rFonts w:ascii="Arial" w:hAnsi="Arial" w:cs="Arial"/>
          <w:sz w:val="24"/>
          <w:szCs w:val="24"/>
        </w:rPr>
      </w:pPr>
    </w:p>
    <w:p w:rsidR="00C47B3F" w:rsidRDefault="00C47B3F" w:rsidP="00217334">
      <w:pPr>
        <w:rPr>
          <w:rFonts w:ascii="Arial" w:hAnsi="Arial" w:cs="Arial"/>
          <w:sz w:val="24"/>
          <w:szCs w:val="24"/>
        </w:rPr>
      </w:pPr>
      <w:r w:rsidRPr="00C47B3F">
        <w:rPr>
          <w:rFonts w:ascii="Arial" w:hAnsi="Arial" w:cs="Arial"/>
          <w:b/>
          <w:sz w:val="24"/>
          <w:szCs w:val="24"/>
        </w:rPr>
        <w:t>Graph</w:t>
      </w:r>
      <w:r>
        <w:rPr>
          <w:rFonts w:ascii="Arial" w:hAnsi="Arial" w:cs="Arial"/>
          <w:sz w:val="24"/>
          <w:szCs w:val="24"/>
        </w:rPr>
        <w:t>:  Include a Graph of your data.</w:t>
      </w:r>
    </w:p>
    <w:p w:rsidR="008A09F6" w:rsidRPr="00C47B3F" w:rsidRDefault="008A09F6" w:rsidP="00C47B3F">
      <w:pPr>
        <w:rPr>
          <w:rFonts w:ascii="Arial" w:hAnsi="Arial" w:cs="Arial"/>
          <w:sz w:val="24"/>
          <w:szCs w:val="24"/>
        </w:rPr>
      </w:pPr>
      <w:r w:rsidRPr="00881D66">
        <w:rPr>
          <w:rFonts w:ascii="Arial" w:hAnsi="Arial" w:cs="Arial"/>
          <w:b/>
          <w:sz w:val="24"/>
          <w:szCs w:val="24"/>
        </w:rPr>
        <w:t>Discussion</w:t>
      </w:r>
      <w:r w:rsidRPr="00881D66">
        <w:rPr>
          <w:rFonts w:ascii="Arial" w:hAnsi="Arial" w:cs="Arial"/>
          <w:sz w:val="24"/>
          <w:szCs w:val="24"/>
        </w:rPr>
        <w:t xml:space="preserve">:  </w:t>
      </w:r>
      <w:r w:rsidR="00C47B3F">
        <w:rPr>
          <w:rFonts w:ascii="Arial" w:hAnsi="Arial" w:cs="Arial"/>
          <w:sz w:val="24"/>
          <w:szCs w:val="24"/>
        </w:rPr>
        <w:t>Use your rubric!!!!</w:t>
      </w:r>
    </w:p>
    <w:sectPr w:rsidR="008A09F6" w:rsidRPr="00C47B3F" w:rsidSect="00881D6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343"/>
    <w:multiLevelType w:val="hybridMultilevel"/>
    <w:tmpl w:val="EF5E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DE5"/>
    <w:multiLevelType w:val="multilevel"/>
    <w:tmpl w:val="67746A08"/>
    <w:lvl w:ilvl="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</w:lvl>
    <w:lvl w:ilvl="1" w:tentative="1">
      <w:start w:val="1"/>
      <w:numFmt w:val="decimal"/>
      <w:lvlText w:val="%2."/>
      <w:lvlJc w:val="left"/>
      <w:pPr>
        <w:tabs>
          <w:tab w:val="num" w:pos="7470"/>
        </w:tabs>
        <w:ind w:left="7470" w:hanging="360"/>
      </w:pPr>
    </w:lvl>
    <w:lvl w:ilvl="2" w:tentative="1">
      <w:start w:val="1"/>
      <w:numFmt w:val="decimal"/>
      <w:lvlText w:val="%3."/>
      <w:lvlJc w:val="left"/>
      <w:pPr>
        <w:tabs>
          <w:tab w:val="num" w:pos="8190"/>
        </w:tabs>
        <w:ind w:left="8190" w:hanging="360"/>
      </w:pPr>
    </w:lvl>
    <w:lvl w:ilvl="3" w:tentative="1">
      <w:start w:val="1"/>
      <w:numFmt w:val="decimal"/>
      <w:lvlText w:val="%4."/>
      <w:lvlJc w:val="left"/>
      <w:pPr>
        <w:tabs>
          <w:tab w:val="num" w:pos="8910"/>
        </w:tabs>
        <w:ind w:left="8910" w:hanging="360"/>
      </w:pPr>
    </w:lvl>
    <w:lvl w:ilvl="4" w:tentative="1">
      <w:start w:val="1"/>
      <w:numFmt w:val="decimal"/>
      <w:lvlText w:val="%5."/>
      <w:lvlJc w:val="left"/>
      <w:pPr>
        <w:tabs>
          <w:tab w:val="num" w:pos="9630"/>
        </w:tabs>
        <w:ind w:left="963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50"/>
        </w:tabs>
        <w:ind w:left="1035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70"/>
        </w:tabs>
        <w:ind w:left="1107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90"/>
        </w:tabs>
        <w:ind w:left="1179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10"/>
        </w:tabs>
        <w:ind w:left="12510" w:hanging="360"/>
      </w:pPr>
    </w:lvl>
  </w:abstractNum>
  <w:abstractNum w:abstractNumId="2" w15:restartNumberingAfterBreak="0">
    <w:nsid w:val="37E76AE7"/>
    <w:multiLevelType w:val="hybridMultilevel"/>
    <w:tmpl w:val="29C0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0E1"/>
    <w:multiLevelType w:val="hybridMultilevel"/>
    <w:tmpl w:val="5D18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5DE6"/>
    <w:multiLevelType w:val="hybridMultilevel"/>
    <w:tmpl w:val="160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0"/>
    <w:rsid w:val="003F00A2"/>
    <w:rsid w:val="006A421A"/>
    <w:rsid w:val="008A09F6"/>
    <w:rsid w:val="00AD6CEB"/>
    <w:rsid w:val="00B42A6A"/>
    <w:rsid w:val="00C47B3F"/>
    <w:rsid w:val="00F645FD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67B3C-3670-4BBE-90FF-CDDD3EE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FD"/>
    <w:pPr>
      <w:ind w:left="720"/>
      <w:contextualSpacing/>
    </w:pPr>
  </w:style>
  <w:style w:type="paragraph" w:styleId="NoSpacing">
    <w:name w:val="No Spacing"/>
    <w:uiPriority w:val="1"/>
    <w:qFormat/>
    <w:rsid w:val="00F645FD"/>
    <w:pPr>
      <w:spacing w:after="0" w:line="240" w:lineRule="auto"/>
    </w:pPr>
  </w:style>
  <w:style w:type="table" w:styleId="TableGrid">
    <w:name w:val="Table Grid"/>
    <w:basedOn w:val="TableNormal"/>
    <w:uiPriority w:val="59"/>
    <w:rsid w:val="006A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WDSaullo</dc:creator>
  <cp:lastModifiedBy>Wendie Saullo</cp:lastModifiedBy>
  <cp:revision>2</cp:revision>
  <dcterms:created xsi:type="dcterms:W3CDTF">2016-10-17T11:19:00Z</dcterms:created>
  <dcterms:modified xsi:type="dcterms:W3CDTF">2016-10-17T11:19:00Z</dcterms:modified>
</cp:coreProperties>
</file>